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2BC66" w14:textId="77777777" w:rsidR="00DD44CF" w:rsidRDefault="00DD44CF" w:rsidP="00FB040F">
      <w:pPr>
        <w:jc w:val="center"/>
        <w:rPr>
          <w:b/>
        </w:rPr>
      </w:pPr>
    </w:p>
    <w:p w14:paraId="7A724BC0" w14:textId="77777777" w:rsidR="00DD44CF" w:rsidRDefault="00DD44CF" w:rsidP="00FB040F">
      <w:pPr>
        <w:jc w:val="center"/>
        <w:rPr>
          <w:b/>
        </w:rPr>
      </w:pPr>
    </w:p>
    <w:p w14:paraId="0DD0F585" w14:textId="77777777" w:rsidR="00DD44CF" w:rsidRDefault="00DD44CF" w:rsidP="00FB040F">
      <w:pPr>
        <w:jc w:val="center"/>
        <w:rPr>
          <w:b/>
        </w:rPr>
      </w:pPr>
    </w:p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21A9A6FA" w:rsidR="00FB040F" w:rsidRPr="00126C86" w:rsidRDefault="00A9277B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12</w:t>
      </w:r>
      <w:r w:rsidR="00C07210" w:rsidRPr="00126C86">
        <w:rPr>
          <w:b/>
          <w:color w:val="000000" w:themeColor="text1"/>
        </w:rPr>
        <w:t>/</w:t>
      </w:r>
      <w:r>
        <w:rPr>
          <w:b/>
          <w:color w:val="000000" w:themeColor="text1"/>
        </w:rPr>
        <w:t>12</w:t>
      </w:r>
      <w:r w:rsidR="00FB040F" w:rsidRPr="00126C86">
        <w:rPr>
          <w:b/>
          <w:color w:val="000000" w:themeColor="text1"/>
        </w:rPr>
        <w:t>/17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303125DC" w:rsidR="00FB040F" w:rsidRPr="001171F0" w:rsidRDefault="00E06755" w:rsidP="00FB040F">
      <w:pPr>
        <w:jc w:val="center"/>
        <w:rPr>
          <w:b/>
        </w:rPr>
      </w:pPr>
      <w:proofErr w:type="spellStart"/>
      <w:r>
        <w:rPr>
          <w:b/>
        </w:rPr>
        <w:t>T.L.C</w:t>
      </w:r>
      <w:proofErr w:type="spellEnd"/>
      <w:r>
        <w:rPr>
          <w:b/>
        </w:rPr>
        <w:t>.</w:t>
      </w:r>
      <w:r w:rsidR="00FB040F">
        <w:rPr>
          <w:b/>
        </w:rPr>
        <w:t xml:space="preserve"> </w:t>
      </w:r>
    </w:p>
    <w:p w14:paraId="3D354E86" w14:textId="77777777" w:rsidR="00FB040F" w:rsidRPr="003A6211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B41E42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i/>
          <w:color w:val="000000" w:themeColor="text1"/>
        </w:rPr>
      </w:pPr>
      <w:r w:rsidRPr="00DD44CF">
        <w:rPr>
          <w:rFonts w:ascii="Calibri" w:hAnsi="Calibri" w:cs="Calibri"/>
          <w:b/>
          <w:color w:val="000000" w:themeColor="text1"/>
        </w:rPr>
        <w:t>Approval of Minutes</w:t>
      </w:r>
      <w:r w:rsidR="00CE4D0A" w:rsidRPr="00DD44CF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DD44CF">
        <w:rPr>
          <w:rFonts w:ascii="Calibri" w:hAnsi="Calibri" w:cs="Calibri"/>
          <w:b/>
          <w:i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40E8E4BF" w14:textId="53742931" w:rsidR="00C16362" w:rsidRDefault="00FB040F" w:rsidP="00806147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b/>
        </w:rPr>
        <w:t xml:space="preserve">Reports/Information </w:t>
      </w:r>
      <w:r w:rsidR="00C16362">
        <w:rPr>
          <w:b/>
        </w:rPr>
        <w:t xml:space="preserve"> </w:t>
      </w:r>
    </w:p>
    <w:p w14:paraId="1F357904" w14:textId="52C430C5" w:rsidR="00326F4B" w:rsidRDefault="00C16362" w:rsidP="002116DE">
      <w:pPr>
        <w:tabs>
          <w:tab w:val="left" w:pos="990"/>
        </w:tabs>
        <w:ind w:left="360"/>
      </w:pPr>
      <w:r>
        <w:rPr>
          <w:b/>
        </w:rPr>
        <w:tab/>
      </w:r>
      <w:r w:rsidRPr="00C16362">
        <w:t>a.</w:t>
      </w:r>
      <w:r w:rsidR="008E12F9">
        <w:t xml:space="preserve"> </w:t>
      </w:r>
      <w:r w:rsidR="00E829CE">
        <w:t xml:space="preserve">Retreat and Equity Framework </w:t>
      </w:r>
      <w:r w:rsidR="00FF12FB">
        <w:t>on 1/17/18</w:t>
      </w:r>
    </w:p>
    <w:p w14:paraId="4B8FCEF5" w14:textId="666A6E63" w:rsidR="00C37ED8" w:rsidRDefault="00C37ED8" w:rsidP="002116DE">
      <w:pPr>
        <w:tabs>
          <w:tab w:val="left" w:pos="990"/>
        </w:tabs>
        <w:ind w:left="360"/>
      </w:pPr>
      <w:r>
        <w:tab/>
        <w:t>b.</w:t>
      </w:r>
      <w:bookmarkStart w:id="0" w:name="_GoBack"/>
      <w:bookmarkEnd w:id="0"/>
      <w:r>
        <w:t xml:space="preserve"> Review of the Goals and Milestone</w:t>
      </w:r>
    </w:p>
    <w:p w14:paraId="2874EAAE" w14:textId="285BE9E2" w:rsidR="00E74270" w:rsidRPr="008E12F9" w:rsidRDefault="00E74270" w:rsidP="002116DE">
      <w:pPr>
        <w:tabs>
          <w:tab w:val="left" w:pos="990"/>
        </w:tabs>
        <w:ind w:left="360"/>
      </w:pPr>
      <w:r>
        <w:tab/>
        <w:t xml:space="preserve">c. Equity Reports </w:t>
      </w:r>
    </w:p>
    <w:p w14:paraId="437F7963" w14:textId="77777777" w:rsidR="009062CC" w:rsidRDefault="00C72B2A" w:rsidP="009062CC">
      <w:pPr>
        <w:rPr>
          <w:rFonts w:eastAsia="Times New Roman" w:cs="Times New Roman"/>
          <w:color w:val="000000"/>
        </w:rPr>
      </w:pPr>
      <w:r w:rsidRPr="009100AA">
        <w:rPr>
          <w:rFonts w:eastAsia="Times New Roman" w:cs="Times New Roman"/>
          <w:color w:val="000000"/>
        </w:rPr>
        <w:t> </w:t>
      </w:r>
      <w:r w:rsidRPr="009100AA">
        <w:rPr>
          <w:rFonts w:eastAsia="Times New Roman" w:cs="Times New Roman"/>
          <w:color w:val="000000"/>
        </w:rPr>
        <w:tab/>
      </w:r>
      <w:r w:rsidRPr="009100AA">
        <w:rPr>
          <w:rFonts w:eastAsia="Times New Roman" w:cs="Times New Roman"/>
          <w:color w:val="000000"/>
        </w:rPr>
        <w:tab/>
      </w:r>
    </w:p>
    <w:p w14:paraId="20F85542" w14:textId="736B66C9" w:rsidR="00806147" w:rsidRDefault="009062CC" w:rsidP="009062CC">
      <w:pPr>
        <w:rPr>
          <w:b/>
          <w:color w:val="000000" w:themeColor="text1"/>
        </w:rPr>
      </w:pPr>
      <w:r>
        <w:rPr>
          <w:rFonts w:eastAsia="Times New Roman" w:cs="Times New Roman"/>
          <w:color w:val="000000"/>
        </w:rPr>
        <w:tab/>
      </w:r>
      <w:r w:rsidR="00326F4B">
        <w:rPr>
          <w:b/>
          <w:color w:val="000000" w:themeColor="text1"/>
        </w:rPr>
        <w:t xml:space="preserve">Old </w:t>
      </w:r>
      <w:r w:rsidR="00FB040F" w:rsidRPr="003A6211">
        <w:rPr>
          <w:b/>
          <w:color w:val="000000" w:themeColor="text1"/>
        </w:rPr>
        <w:t xml:space="preserve">Business   </w:t>
      </w:r>
    </w:p>
    <w:p w14:paraId="29F1CB32" w14:textId="2BA65E1B" w:rsidR="00354CBD" w:rsidRPr="00E74270" w:rsidRDefault="00C25444" w:rsidP="00D3122D">
      <w:pPr>
        <w:pStyle w:val="ListParagraph"/>
        <w:ind w:left="1080"/>
        <w:rPr>
          <w:color w:val="000000" w:themeColor="text1"/>
        </w:rPr>
      </w:pPr>
      <w:r w:rsidRPr="00326F4B">
        <w:rPr>
          <w:color w:val="000000" w:themeColor="text1"/>
        </w:rPr>
        <w:t>a.</w:t>
      </w:r>
      <w:r w:rsidR="003E7319" w:rsidRPr="00326F4B">
        <w:rPr>
          <w:color w:val="000000" w:themeColor="text1"/>
        </w:rPr>
        <w:t xml:space="preserve"> </w:t>
      </w:r>
      <w:r w:rsidR="00E829CE">
        <w:rPr>
          <w:color w:val="000000" w:themeColor="text1"/>
        </w:rPr>
        <w:t xml:space="preserve">Equity Framework Books </w:t>
      </w:r>
      <w:r w:rsidR="00D3122D">
        <w:rPr>
          <w:color w:val="000000" w:themeColor="text1"/>
        </w:rPr>
        <w:t xml:space="preserve"> </w:t>
      </w:r>
    </w:p>
    <w:p w14:paraId="33AD4423" w14:textId="6D792D25" w:rsidR="005142E0" w:rsidRPr="00D3122D" w:rsidRDefault="00326F4B" w:rsidP="00D3122D">
      <w:pPr>
        <w:pStyle w:val="ListParagraph"/>
        <w:ind w:left="1080"/>
        <w:rPr>
          <w:b/>
          <w:color w:val="000000" w:themeColor="text1"/>
        </w:rPr>
      </w:pPr>
      <w:r w:rsidRPr="00326F4B">
        <w:rPr>
          <w:color w:val="000000" w:themeColor="text1"/>
        </w:rPr>
        <w:t>b</w:t>
      </w:r>
      <w:r w:rsidR="008932E5" w:rsidRPr="00326F4B">
        <w:rPr>
          <w:color w:val="000000" w:themeColor="text1"/>
        </w:rPr>
        <w:t>.</w:t>
      </w:r>
    </w:p>
    <w:p w14:paraId="3A33A821" w14:textId="77777777" w:rsidR="00FB040F" w:rsidRDefault="00FB040F" w:rsidP="00790870"/>
    <w:p w14:paraId="6AC5C331" w14:textId="24638C7F" w:rsidR="00FB040F" w:rsidRDefault="00D3122D" w:rsidP="00FB04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46A78E9A" w14:textId="3C0D17E7" w:rsidR="00FB040F" w:rsidRPr="005D7A4C" w:rsidRDefault="00326F4B" w:rsidP="005142E0">
      <w:pPr>
        <w:pStyle w:val="ListParagraph"/>
        <w:ind w:left="1080"/>
        <w:rPr>
          <w:b/>
        </w:rPr>
      </w:pPr>
      <w:r>
        <w:t>A</w:t>
      </w:r>
      <w:r w:rsidR="00354CBD">
        <w:t>.</w:t>
      </w:r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C37ED8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70703"/>
    <w:rsid w:val="00790870"/>
    <w:rsid w:val="0079364B"/>
    <w:rsid w:val="00795554"/>
    <w:rsid w:val="007E2A62"/>
    <w:rsid w:val="00806147"/>
    <w:rsid w:val="00816D99"/>
    <w:rsid w:val="00821BBF"/>
    <w:rsid w:val="008466CB"/>
    <w:rsid w:val="008602AE"/>
    <w:rsid w:val="00876918"/>
    <w:rsid w:val="008932E5"/>
    <w:rsid w:val="008A4EE2"/>
    <w:rsid w:val="008B2C36"/>
    <w:rsid w:val="008B4739"/>
    <w:rsid w:val="008C2202"/>
    <w:rsid w:val="008E12F9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3A40"/>
    <w:rsid w:val="00A06E70"/>
    <w:rsid w:val="00A119F8"/>
    <w:rsid w:val="00A14F98"/>
    <w:rsid w:val="00A26A8C"/>
    <w:rsid w:val="00A272B3"/>
    <w:rsid w:val="00A423B8"/>
    <w:rsid w:val="00A448E8"/>
    <w:rsid w:val="00A87376"/>
    <w:rsid w:val="00A9277B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37ED8"/>
    <w:rsid w:val="00C45745"/>
    <w:rsid w:val="00C72B2A"/>
    <w:rsid w:val="00C92BA2"/>
    <w:rsid w:val="00C93686"/>
    <w:rsid w:val="00C95653"/>
    <w:rsid w:val="00CA6E73"/>
    <w:rsid w:val="00CE4D0A"/>
    <w:rsid w:val="00D02C54"/>
    <w:rsid w:val="00D3122D"/>
    <w:rsid w:val="00D50220"/>
    <w:rsid w:val="00D5148D"/>
    <w:rsid w:val="00D57EFC"/>
    <w:rsid w:val="00D76BAF"/>
    <w:rsid w:val="00D9370B"/>
    <w:rsid w:val="00D971D2"/>
    <w:rsid w:val="00DD44CF"/>
    <w:rsid w:val="00DE7512"/>
    <w:rsid w:val="00DF2943"/>
    <w:rsid w:val="00E06755"/>
    <w:rsid w:val="00E0727F"/>
    <w:rsid w:val="00E6246E"/>
    <w:rsid w:val="00E74270"/>
    <w:rsid w:val="00E829CE"/>
    <w:rsid w:val="00EA2314"/>
    <w:rsid w:val="00EA2FA5"/>
    <w:rsid w:val="00EA6A08"/>
    <w:rsid w:val="00EB3AA6"/>
    <w:rsid w:val="00ED25C7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Eduardo Cervantes</cp:lastModifiedBy>
  <cp:revision>3</cp:revision>
  <cp:lastPrinted>2017-04-25T18:49:00Z</cp:lastPrinted>
  <dcterms:created xsi:type="dcterms:W3CDTF">2017-12-08T18:11:00Z</dcterms:created>
  <dcterms:modified xsi:type="dcterms:W3CDTF">2017-12-08T18:55:00Z</dcterms:modified>
</cp:coreProperties>
</file>